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701" w:rsidRDefault="00BE3B04" w:rsidP="00CD1225">
      <w:pPr>
        <w:pStyle w:val="Ttulo2"/>
        <w:ind w:right="-43"/>
        <w:jc w:val="center"/>
        <w:rPr>
          <w:lang w:val="es-ES"/>
        </w:rPr>
      </w:pPr>
      <w:bookmarkStart w:id="0" w:name="_e7xzuu4pjbut" w:colFirst="0" w:colLast="0"/>
      <w:bookmarkEnd w:id="0"/>
      <w:r w:rsidRPr="00CD1225">
        <w:rPr>
          <w:b/>
          <w:lang w:val="es-ES"/>
        </w:rPr>
        <w:t xml:space="preserve">ANEXO </w:t>
      </w:r>
      <w:r w:rsidR="00906701" w:rsidRPr="00CD1225">
        <w:rPr>
          <w:b/>
          <w:lang w:val="es-ES"/>
        </w:rPr>
        <w:t>I</w:t>
      </w:r>
      <w:r w:rsidR="00CD1225">
        <w:rPr>
          <w:b/>
          <w:lang w:val="es-ES"/>
        </w:rPr>
        <w:t xml:space="preserve">V </w:t>
      </w:r>
      <w:bookmarkStart w:id="1" w:name="_39d821syzwe" w:colFirst="0" w:colLast="0"/>
      <w:bookmarkEnd w:id="1"/>
      <w:r w:rsidR="00CD1225">
        <w:rPr>
          <w:lang w:val="es-ES"/>
        </w:rPr>
        <w:t>SOLICITUD DE TELETRABAJO</w:t>
      </w:r>
    </w:p>
    <w:p w:rsidR="00CD1225" w:rsidRDefault="00CD1225" w:rsidP="00CD1225">
      <w:r>
        <w:t xml:space="preserve">El abajo firmante </w:t>
      </w:r>
      <w:r>
        <w:rPr>
          <w:b/>
          <w:bCs/>
        </w:rPr>
        <w:t xml:space="preserve">SOLICITA </w:t>
      </w:r>
      <w:r w:rsidRPr="00CD1225">
        <w:t>la</w:t>
      </w:r>
      <w:r>
        <w:t xml:space="preserve"> autorización de la prestación del servicio en la modalidad no presencial, mediante la fórmula de teletrabajo en las siguientes condiciones:</w:t>
      </w:r>
    </w:p>
    <w:p w:rsidR="00CD1225" w:rsidRDefault="00CD1225" w:rsidP="00CD1225"/>
    <w:p w:rsidR="00CD1225" w:rsidRDefault="00CD1225" w:rsidP="00CD1225">
      <w:pPr>
        <w:pStyle w:val="Prrafodelista"/>
        <w:numPr>
          <w:ilvl w:val="0"/>
          <w:numId w:val="13"/>
        </w:numPr>
        <w:ind w:left="360"/>
      </w:pPr>
      <w:r>
        <w:t xml:space="preserve">La oficina a distancia en la que solicita prestar servicios en las jornadas </w:t>
      </w:r>
      <w:proofErr w:type="spellStart"/>
      <w:r>
        <w:t>teletrabaja</w:t>
      </w:r>
      <w:r w:rsidR="000A7440">
        <w:t>b</w:t>
      </w:r>
      <w:r>
        <w:t>les</w:t>
      </w:r>
      <w:proofErr w:type="spellEnd"/>
      <w:r>
        <w:t xml:space="preserve"> estará ubicada en ______________. </w:t>
      </w:r>
    </w:p>
    <w:p w:rsidR="00CD1225" w:rsidRDefault="00CD1225" w:rsidP="00CD1225">
      <w:pPr>
        <w:pStyle w:val="Prrafodelista"/>
        <w:ind w:left="360"/>
      </w:pPr>
    </w:p>
    <w:p w:rsidR="00CD1225" w:rsidRDefault="00CD1225" w:rsidP="00CD1225">
      <w:pPr>
        <w:pStyle w:val="Prrafodelista"/>
        <w:numPr>
          <w:ilvl w:val="0"/>
          <w:numId w:val="13"/>
        </w:numPr>
        <w:ind w:left="360"/>
      </w:pPr>
      <w:r>
        <w:t>Que los períodos de interconexión durante las jornadas no presenciales serán los siguientes:</w:t>
      </w:r>
      <w:r>
        <w:rPr>
          <w:rStyle w:val="Refdenotaalpie"/>
        </w:rPr>
        <w:footnoteReference w:id="1"/>
      </w:r>
    </w:p>
    <w:p w:rsidR="00CD1225" w:rsidRDefault="00CD1225" w:rsidP="00CD1225">
      <w:pPr>
        <w:pStyle w:val="Prrafodelista"/>
        <w:ind w:left="360"/>
      </w:pPr>
    </w:p>
    <w:p w:rsidR="00CD1225" w:rsidRDefault="00CD1225" w:rsidP="00CD1225">
      <w:pPr>
        <w:pStyle w:val="Prrafodelista"/>
        <w:ind w:left="360"/>
      </w:pPr>
      <w:r>
        <w:t xml:space="preserve">____________. </w:t>
      </w:r>
    </w:p>
    <w:p w:rsidR="00CD1225" w:rsidRDefault="00CD1225" w:rsidP="00CD1225">
      <w:pPr>
        <w:pStyle w:val="Prrafodelista"/>
        <w:ind w:left="360"/>
      </w:pPr>
    </w:p>
    <w:p w:rsidR="00CD1225" w:rsidRDefault="00CD1225" w:rsidP="00CD1225">
      <w:pPr>
        <w:pStyle w:val="Prrafodelista"/>
        <w:numPr>
          <w:ilvl w:val="0"/>
          <w:numId w:val="13"/>
        </w:numPr>
        <w:ind w:left="360"/>
      </w:pPr>
      <w:r>
        <w:t>La interconexión se hará efectiva a través de los siguientes medios telemáticos:</w:t>
      </w:r>
    </w:p>
    <w:p w:rsidR="00CD1225" w:rsidRDefault="00CD1225" w:rsidP="00CD1225">
      <w:pPr>
        <w:pStyle w:val="Prrafodelista"/>
        <w:ind w:left="360"/>
      </w:pPr>
    </w:p>
    <w:p w:rsidR="00CD1225" w:rsidRDefault="00CD1225" w:rsidP="00CD1225">
      <w:pPr>
        <w:pStyle w:val="Prrafodelista"/>
        <w:ind w:left="360"/>
      </w:pPr>
      <w:r w:rsidRPr="00CD1225">
        <w:rPr>
          <w:b/>
          <w:bCs/>
        </w:rPr>
        <w:t>Teléfono</w:t>
      </w:r>
      <w:r>
        <w:t xml:space="preserve">: </w:t>
      </w:r>
    </w:p>
    <w:p w:rsidR="00CD1225" w:rsidRDefault="00CD1225" w:rsidP="00CD1225">
      <w:pPr>
        <w:pStyle w:val="Prrafodelista"/>
        <w:ind w:left="360"/>
      </w:pPr>
      <w:r w:rsidRPr="00CD1225">
        <w:rPr>
          <w:b/>
          <w:bCs/>
        </w:rPr>
        <w:t>Correo electrónico</w:t>
      </w:r>
      <w:r>
        <w:t xml:space="preserve">: </w:t>
      </w:r>
    </w:p>
    <w:p w:rsidR="00CD1225" w:rsidRDefault="00CD1225" w:rsidP="00CD1225">
      <w:pPr>
        <w:pStyle w:val="Prrafodelista"/>
        <w:ind w:left="360"/>
      </w:pPr>
      <w:r w:rsidRPr="00CD1225">
        <w:rPr>
          <w:b/>
          <w:bCs/>
        </w:rPr>
        <w:t>Plataformas de trabajo colaborativo</w:t>
      </w:r>
      <w:r>
        <w:t>: Google Drive Corporativo (@</w:t>
      </w:r>
      <w:proofErr w:type="spellStart"/>
      <w:r>
        <w:t>aytopuentegenil.es</w:t>
      </w:r>
      <w:proofErr w:type="spellEnd"/>
      <w:r>
        <w:t xml:space="preserve">), Portal </w:t>
      </w:r>
      <w:proofErr w:type="spellStart"/>
      <w:r>
        <w:t>Azahara</w:t>
      </w:r>
      <w:proofErr w:type="spellEnd"/>
      <w:r>
        <w:t xml:space="preserve"> externo (</w:t>
      </w:r>
      <w:hyperlink r:id="rId8" w:history="1">
        <w:r w:rsidRPr="00CF2EE7">
          <w:rPr>
            <w:rStyle w:val="Hipervnculo"/>
          </w:rPr>
          <w:t>https://apl.eprinsa.es/</w:t>
        </w:r>
      </w:hyperlink>
      <w:r>
        <w:t xml:space="preserve"> )</w:t>
      </w:r>
      <w:proofErr w:type="gramStart"/>
      <w:r>
        <w:t>, ….</w:t>
      </w:r>
      <w:proofErr w:type="gramEnd"/>
    </w:p>
    <w:p w:rsidR="00CD1225" w:rsidRDefault="00CD1225" w:rsidP="00CD1225">
      <w:pPr>
        <w:pStyle w:val="Prrafodelista"/>
        <w:ind w:left="360"/>
      </w:pPr>
    </w:p>
    <w:p w:rsidR="00CD1225" w:rsidRDefault="00CD1225" w:rsidP="00CD1225">
      <w:pPr>
        <w:pStyle w:val="Prrafodelista"/>
        <w:numPr>
          <w:ilvl w:val="0"/>
          <w:numId w:val="13"/>
        </w:numPr>
        <w:ind w:left="360"/>
      </w:pPr>
      <w:r>
        <w:t xml:space="preserve">Que organizará su trabajo del siguiente modo: </w:t>
      </w:r>
    </w:p>
    <w:p w:rsidR="00CD1225" w:rsidRDefault="00CD1225" w:rsidP="00CD1225">
      <w:pPr>
        <w:pStyle w:val="Prrafodelista"/>
        <w:ind w:left="360"/>
      </w:pPr>
      <w:r>
        <w:t xml:space="preserve">______. </w:t>
      </w:r>
    </w:p>
    <w:p w:rsidR="00CD1225" w:rsidRDefault="00CD1225" w:rsidP="00CD1225">
      <w:pPr>
        <w:pStyle w:val="Prrafodelista"/>
        <w:ind w:left="360"/>
      </w:pPr>
    </w:p>
    <w:p w:rsidR="00CD1225" w:rsidRDefault="00CD1225" w:rsidP="00CD1225">
      <w:pPr>
        <w:pStyle w:val="Prrafodelista"/>
        <w:numPr>
          <w:ilvl w:val="0"/>
          <w:numId w:val="13"/>
        </w:numPr>
        <w:ind w:left="360"/>
      </w:pPr>
      <w:r>
        <w:t xml:space="preserve">Que tendrá permanentemente actualizado el plan de teletrabajo. </w:t>
      </w:r>
    </w:p>
    <w:p w:rsidR="00CD1225" w:rsidRDefault="00CD1225" w:rsidP="00CD1225">
      <w:pPr>
        <w:pStyle w:val="Prrafodelista"/>
        <w:ind w:left="360"/>
      </w:pPr>
    </w:p>
    <w:p w:rsidR="00CD1225" w:rsidRDefault="00CD1225" w:rsidP="00CD1225">
      <w:pPr>
        <w:pStyle w:val="Prrafodelista"/>
        <w:numPr>
          <w:ilvl w:val="0"/>
          <w:numId w:val="13"/>
        </w:numPr>
        <w:ind w:left="360"/>
      </w:pPr>
      <w:r>
        <w:t>Que para garantizar la protección y la confidencialidad de los datos objeto de tratamiento en las jornadas no presenciales, usará los siguientes medios:</w:t>
      </w:r>
    </w:p>
    <w:p w:rsidR="00CD1225" w:rsidRDefault="00CD1225" w:rsidP="00CD1225">
      <w:pPr>
        <w:pStyle w:val="Prrafodelista"/>
        <w:ind w:left="360"/>
      </w:pPr>
    </w:p>
    <w:p w:rsidR="00CD1225" w:rsidRDefault="00CD1225" w:rsidP="00CD1225">
      <w:pPr>
        <w:pStyle w:val="Prrafodelista"/>
        <w:ind w:left="360"/>
      </w:pPr>
      <w:r>
        <w:t>_______.</w:t>
      </w:r>
    </w:p>
    <w:p w:rsidR="00CD1225" w:rsidRDefault="00CD1225" w:rsidP="00CD1225">
      <w:pPr>
        <w:pStyle w:val="Prrafodelista"/>
        <w:ind w:left="360"/>
      </w:pPr>
    </w:p>
    <w:p w:rsidR="00CD1225" w:rsidRDefault="00CD1225" w:rsidP="00CD1225">
      <w:pPr>
        <w:pStyle w:val="Prrafodelista"/>
        <w:ind w:left="360"/>
      </w:pPr>
    </w:p>
    <w:p w:rsidR="00CD1225" w:rsidRDefault="00CD1225" w:rsidP="00CD1225">
      <w:pPr>
        <w:pStyle w:val="Prrafodelista"/>
        <w:numPr>
          <w:ilvl w:val="0"/>
          <w:numId w:val="13"/>
        </w:numPr>
        <w:ind w:left="360"/>
        <w:jc w:val="both"/>
      </w:pPr>
      <w:r>
        <w:t>Que el tiempo durante el que desempeñará servicios en régimen de teletrabajo será de ____________</w:t>
      </w:r>
      <w:proofErr w:type="gramStart"/>
      <w:r>
        <w:t xml:space="preserve">_ </w:t>
      </w:r>
      <w:proofErr w:type="gramEnd"/>
      <w:r>
        <w:rPr>
          <w:rStyle w:val="Refdenotaalpie"/>
        </w:rPr>
        <w:footnoteReference w:id="2"/>
      </w:r>
      <w:r>
        <w:t xml:space="preserve">, sin perjuicio de su derecho a solicitar la prórroga correspondiente. </w:t>
      </w:r>
    </w:p>
    <w:p w:rsidR="00CD1225" w:rsidRDefault="00CD1225" w:rsidP="00CD1225">
      <w:pPr>
        <w:pStyle w:val="Prrafodelista"/>
        <w:ind w:left="360"/>
      </w:pPr>
    </w:p>
    <w:p w:rsidR="00CD1225" w:rsidRPr="00CD1225" w:rsidRDefault="00CD1225" w:rsidP="00CD1225">
      <w:pPr>
        <w:pStyle w:val="Prrafodelista"/>
        <w:numPr>
          <w:ilvl w:val="0"/>
          <w:numId w:val="13"/>
        </w:numPr>
        <w:ind w:left="360"/>
        <w:jc w:val="both"/>
      </w:pPr>
      <w:r>
        <w:t>Que prestará servicios en régimen de teletrabajo durante las siguientes jornadas:</w:t>
      </w:r>
      <w:r>
        <w:rPr>
          <w:rStyle w:val="Refdenotaalpie"/>
        </w:rPr>
        <w:footnoteReference w:id="3"/>
      </w:r>
      <w:r>
        <w:t xml:space="preserve"> ____________________________________ </w:t>
      </w:r>
    </w:p>
    <w:p w:rsidR="00CD1225" w:rsidRPr="00CD1225" w:rsidRDefault="00CD1225" w:rsidP="00CD1225"/>
    <w:p w:rsidR="00F84EA8" w:rsidRDefault="00F84EA8" w:rsidP="00906701">
      <w:pPr>
        <w:tabs>
          <w:tab w:val="center" w:pos="4252"/>
          <w:tab w:val="right" w:pos="8504"/>
        </w:tabs>
        <w:spacing w:line="240" w:lineRule="auto"/>
        <w:ind w:right="-43"/>
        <w:jc w:val="center"/>
        <w:rPr>
          <w:sz w:val="24"/>
          <w:szCs w:val="24"/>
        </w:rPr>
      </w:pPr>
    </w:p>
    <w:p w:rsidR="00F9237C" w:rsidRPr="00CD1225" w:rsidRDefault="00BE3B04" w:rsidP="00CD1225">
      <w:pPr>
        <w:tabs>
          <w:tab w:val="center" w:pos="4252"/>
          <w:tab w:val="right" w:pos="8504"/>
        </w:tabs>
        <w:spacing w:line="240" w:lineRule="auto"/>
        <w:ind w:right="-43"/>
        <w:jc w:val="center"/>
        <w:rPr>
          <w:b/>
          <w:bCs/>
          <w:sz w:val="24"/>
          <w:szCs w:val="24"/>
        </w:rPr>
      </w:pPr>
      <w:r w:rsidRPr="00CD1225">
        <w:rPr>
          <w:b/>
          <w:bCs/>
          <w:sz w:val="24"/>
          <w:szCs w:val="24"/>
        </w:rPr>
        <w:t>En Puente Genil</w:t>
      </w:r>
      <w:r w:rsidR="00CD1225" w:rsidRPr="00CD1225">
        <w:rPr>
          <w:b/>
          <w:bCs/>
          <w:sz w:val="24"/>
          <w:szCs w:val="24"/>
        </w:rPr>
        <w:t xml:space="preserve">. </w:t>
      </w:r>
      <w:r w:rsidRPr="00CD1225">
        <w:rPr>
          <w:b/>
          <w:bCs/>
          <w:sz w:val="24"/>
          <w:szCs w:val="24"/>
        </w:rPr>
        <w:t>Firmado y fechado por medios electrónicos</w:t>
      </w:r>
      <w:r w:rsidR="00CD1225">
        <w:rPr>
          <w:b/>
          <w:bCs/>
          <w:sz w:val="24"/>
          <w:szCs w:val="24"/>
        </w:rPr>
        <w:t>.</w:t>
      </w:r>
    </w:p>
    <w:sectPr w:rsidR="00F9237C" w:rsidRPr="00CD1225" w:rsidSect="00D73E14">
      <w:headerReference w:type="default" r:id="rId9"/>
      <w:pgSz w:w="11909" w:h="16834"/>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B04" w:rsidRDefault="00BE3B04">
      <w:pPr>
        <w:spacing w:line="240" w:lineRule="auto"/>
      </w:pPr>
      <w:r>
        <w:separator/>
      </w:r>
    </w:p>
  </w:endnote>
  <w:endnote w:type="continuationSeparator" w:id="0">
    <w:p w:rsidR="00BE3B04" w:rsidRDefault="00BE3B0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B04" w:rsidRDefault="00BE3B04">
      <w:pPr>
        <w:spacing w:line="240" w:lineRule="auto"/>
      </w:pPr>
      <w:r>
        <w:separator/>
      </w:r>
    </w:p>
  </w:footnote>
  <w:footnote w:type="continuationSeparator" w:id="0">
    <w:p w:rsidR="00BE3B04" w:rsidRDefault="00BE3B04">
      <w:pPr>
        <w:spacing w:line="240" w:lineRule="auto"/>
      </w:pPr>
      <w:r>
        <w:continuationSeparator/>
      </w:r>
    </w:p>
  </w:footnote>
  <w:footnote w:id="1">
    <w:p w:rsidR="00CD1225" w:rsidRPr="00CD1225" w:rsidRDefault="00CD1225">
      <w:pPr>
        <w:pStyle w:val="Textonotapie"/>
      </w:pPr>
      <w:r>
        <w:rPr>
          <w:rStyle w:val="Refdenotaalpie"/>
        </w:rPr>
        <w:footnoteRef/>
      </w:r>
      <w:r>
        <w:t xml:space="preserve"> </w:t>
      </w:r>
      <w:r w:rsidRPr="00CD1225">
        <w:rPr>
          <w:i/>
          <w:iCs/>
        </w:rPr>
        <w:t>Como mínimo de 9 a 14 horas.</w:t>
      </w:r>
    </w:p>
  </w:footnote>
  <w:footnote w:id="2">
    <w:p w:rsidR="00CD1225" w:rsidRPr="00CD1225" w:rsidRDefault="00CD1225">
      <w:pPr>
        <w:pStyle w:val="Textonotapie"/>
      </w:pPr>
      <w:r>
        <w:rPr>
          <w:rStyle w:val="Refdenotaalpie"/>
        </w:rPr>
        <w:footnoteRef/>
      </w:r>
      <w:r>
        <w:t xml:space="preserve"> Nunca más de 1 año.</w:t>
      </w:r>
    </w:p>
  </w:footnote>
  <w:footnote w:id="3">
    <w:p w:rsidR="00CD1225" w:rsidRPr="00CD1225" w:rsidRDefault="00CD1225">
      <w:pPr>
        <w:pStyle w:val="Textonotapie"/>
        <w:rPr>
          <w:lang w:val="es-ES"/>
        </w:rPr>
      </w:pPr>
      <w:r>
        <w:rPr>
          <w:rStyle w:val="Refdenotaalpie"/>
        </w:rPr>
        <w:footnoteRef/>
      </w:r>
      <w:r>
        <w:t xml:space="preserve"> </w:t>
      </w:r>
      <w:r>
        <w:rPr>
          <w:i/>
          <w:iCs/>
        </w:rPr>
        <w:t>E</w:t>
      </w:r>
      <w:r w:rsidRPr="00CD1225">
        <w:rPr>
          <w:i/>
          <w:iCs/>
        </w:rPr>
        <w:t>specificar el número de días de la semana y qué días exactamente, teniendo en cuenta que tres de ellos ha de ser necesariamente presencial salvo los supuestos excepcionales contemplados.  En caso de que las jornadas no presenciales no se distribuyan regularmente durante la vigencia de la autorización, señalar cómo se organizarán.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EA8" w:rsidRDefault="00BE3B04">
    <w:r>
      <w:rPr>
        <w:noProof/>
        <w:lang w:val="es-ES"/>
      </w:rPr>
      <w:drawing>
        <wp:inline distT="114300" distB="114300" distL="114300" distR="114300">
          <wp:extent cx="1657350" cy="70485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14634" b="25203"/>
                  <a:stretch>
                    <a:fillRect/>
                  </a:stretch>
                </pic:blipFill>
                <pic:spPr>
                  <a:xfrm>
                    <a:off x="0" y="0"/>
                    <a:ext cx="1657350" cy="704850"/>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C42"/>
    <w:multiLevelType w:val="hybridMultilevel"/>
    <w:tmpl w:val="067ACF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F876A6"/>
    <w:multiLevelType w:val="hybridMultilevel"/>
    <w:tmpl w:val="F7AE59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A4F7D97"/>
    <w:multiLevelType w:val="hybridMultilevel"/>
    <w:tmpl w:val="C34E0D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1EA36EF"/>
    <w:multiLevelType w:val="hybridMultilevel"/>
    <w:tmpl w:val="71204E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5350021"/>
    <w:multiLevelType w:val="hybridMultilevel"/>
    <w:tmpl w:val="745C6582"/>
    <w:lvl w:ilvl="0" w:tplc="7BCCD630">
      <w:start w:val="1"/>
      <w:numFmt w:val="decimal"/>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47EE27C8"/>
    <w:multiLevelType w:val="hybridMultilevel"/>
    <w:tmpl w:val="93AA88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8EA6227"/>
    <w:multiLevelType w:val="hybridMultilevel"/>
    <w:tmpl w:val="F41A235E"/>
    <w:lvl w:ilvl="0" w:tplc="EAC67618">
      <w:start w:val="5"/>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FF6334A"/>
    <w:multiLevelType w:val="hybridMultilevel"/>
    <w:tmpl w:val="1A9AFF50"/>
    <w:lvl w:ilvl="0" w:tplc="3334BEE6">
      <w:start w:val="5"/>
      <w:numFmt w:val="bullet"/>
      <w:lvlText w:val="-"/>
      <w:lvlJc w:val="left"/>
      <w:pPr>
        <w:ind w:left="360" w:hanging="360"/>
      </w:pPr>
      <w:rPr>
        <w:rFonts w:ascii="Arial" w:eastAsia="Arial"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5FFF7C58"/>
    <w:multiLevelType w:val="hybridMultilevel"/>
    <w:tmpl w:val="203AD9D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631D2A4F"/>
    <w:multiLevelType w:val="hybridMultilevel"/>
    <w:tmpl w:val="C60A03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63A0131"/>
    <w:multiLevelType w:val="hybridMultilevel"/>
    <w:tmpl w:val="6C88F8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FD05834"/>
    <w:multiLevelType w:val="hybridMultilevel"/>
    <w:tmpl w:val="160291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4400613"/>
    <w:multiLevelType w:val="hybridMultilevel"/>
    <w:tmpl w:val="07549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12"/>
  </w:num>
  <w:num w:numId="6">
    <w:abstractNumId w:val="4"/>
  </w:num>
  <w:num w:numId="7">
    <w:abstractNumId w:val="1"/>
  </w:num>
  <w:num w:numId="8">
    <w:abstractNumId w:val="11"/>
  </w:num>
  <w:num w:numId="9">
    <w:abstractNumId w:val="9"/>
  </w:num>
  <w:num w:numId="10">
    <w:abstractNumId w:val="5"/>
  </w:num>
  <w:num w:numId="11">
    <w:abstractNumId w:val="7"/>
  </w:num>
  <w:num w:numId="12">
    <w:abstractNumId w:val="6"/>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footnotePr>
    <w:footnote w:id="-1"/>
    <w:footnote w:id="0"/>
  </w:footnotePr>
  <w:endnotePr>
    <w:endnote w:id="-1"/>
    <w:endnote w:id="0"/>
  </w:endnotePr>
  <w:compat/>
  <w:rsids>
    <w:rsidRoot w:val="00F84EA8"/>
    <w:rsid w:val="00017CC3"/>
    <w:rsid w:val="000A7440"/>
    <w:rsid w:val="00220466"/>
    <w:rsid w:val="002243A5"/>
    <w:rsid w:val="0023304D"/>
    <w:rsid w:val="00276A05"/>
    <w:rsid w:val="00280B84"/>
    <w:rsid w:val="00353886"/>
    <w:rsid w:val="003B37BB"/>
    <w:rsid w:val="004E5C98"/>
    <w:rsid w:val="005F0EC2"/>
    <w:rsid w:val="00906701"/>
    <w:rsid w:val="00A14340"/>
    <w:rsid w:val="00BE3B04"/>
    <w:rsid w:val="00CD1225"/>
    <w:rsid w:val="00D73E14"/>
    <w:rsid w:val="00F84EA8"/>
    <w:rsid w:val="00F923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E14"/>
  </w:style>
  <w:style w:type="paragraph" w:styleId="Ttulo1">
    <w:name w:val="heading 1"/>
    <w:basedOn w:val="Normal"/>
    <w:next w:val="Normal"/>
    <w:uiPriority w:val="9"/>
    <w:qFormat/>
    <w:rsid w:val="00D73E14"/>
    <w:pPr>
      <w:keepNext/>
      <w:keepLines/>
      <w:spacing w:before="400" w:after="120"/>
      <w:outlineLvl w:val="0"/>
    </w:pPr>
    <w:rPr>
      <w:sz w:val="40"/>
      <w:szCs w:val="40"/>
    </w:rPr>
  </w:style>
  <w:style w:type="paragraph" w:styleId="Ttulo2">
    <w:name w:val="heading 2"/>
    <w:basedOn w:val="Normal"/>
    <w:next w:val="Normal"/>
    <w:uiPriority w:val="9"/>
    <w:unhideWhenUsed/>
    <w:qFormat/>
    <w:rsid w:val="00D73E14"/>
    <w:pPr>
      <w:keepNext/>
      <w:keepLines/>
      <w:spacing w:before="360" w:after="120"/>
      <w:outlineLvl w:val="1"/>
    </w:pPr>
    <w:rPr>
      <w:sz w:val="32"/>
      <w:szCs w:val="32"/>
    </w:rPr>
  </w:style>
  <w:style w:type="paragraph" w:styleId="Ttulo3">
    <w:name w:val="heading 3"/>
    <w:basedOn w:val="Normal"/>
    <w:next w:val="Normal"/>
    <w:uiPriority w:val="9"/>
    <w:unhideWhenUsed/>
    <w:qFormat/>
    <w:rsid w:val="00220466"/>
    <w:pPr>
      <w:keepNext/>
      <w:keepLines/>
      <w:spacing w:before="320" w:after="80"/>
      <w:outlineLvl w:val="2"/>
    </w:pPr>
    <w:rPr>
      <w:b/>
      <w:bCs/>
      <w:color w:val="434343"/>
      <w:sz w:val="24"/>
      <w:szCs w:val="24"/>
      <w:u w:val="single"/>
    </w:rPr>
  </w:style>
  <w:style w:type="paragraph" w:styleId="Ttulo4">
    <w:name w:val="heading 4"/>
    <w:basedOn w:val="Normal"/>
    <w:next w:val="Normal"/>
    <w:uiPriority w:val="9"/>
    <w:semiHidden/>
    <w:unhideWhenUsed/>
    <w:qFormat/>
    <w:rsid w:val="00D73E14"/>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D73E14"/>
    <w:pPr>
      <w:keepNext/>
      <w:keepLines/>
      <w:spacing w:before="240" w:after="80"/>
      <w:outlineLvl w:val="4"/>
    </w:pPr>
    <w:rPr>
      <w:color w:val="666666"/>
    </w:rPr>
  </w:style>
  <w:style w:type="paragraph" w:styleId="Ttulo6">
    <w:name w:val="heading 6"/>
    <w:basedOn w:val="Normal"/>
    <w:next w:val="Normal"/>
    <w:uiPriority w:val="9"/>
    <w:semiHidden/>
    <w:unhideWhenUsed/>
    <w:qFormat/>
    <w:rsid w:val="00D73E14"/>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73E14"/>
    <w:tblPr>
      <w:tblCellMar>
        <w:top w:w="0" w:type="dxa"/>
        <w:left w:w="0" w:type="dxa"/>
        <w:bottom w:w="0" w:type="dxa"/>
        <w:right w:w="0" w:type="dxa"/>
      </w:tblCellMar>
    </w:tblPr>
  </w:style>
  <w:style w:type="paragraph" w:styleId="Ttulo">
    <w:name w:val="Title"/>
    <w:basedOn w:val="Normal"/>
    <w:next w:val="Normal"/>
    <w:uiPriority w:val="10"/>
    <w:qFormat/>
    <w:rsid w:val="00D73E14"/>
    <w:pPr>
      <w:keepNext/>
      <w:keepLines/>
      <w:spacing w:after="60"/>
    </w:pPr>
    <w:rPr>
      <w:sz w:val="52"/>
      <w:szCs w:val="52"/>
    </w:rPr>
  </w:style>
  <w:style w:type="paragraph" w:styleId="Subttulo">
    <w:name w:val="Subtitle"/>
    <w:basedOn w:val="Normal"/>
    <w:next w:val="Normal"/>
    <w:uiPriority w:val="11"/>
    <w:qFormat/>
    <w:rsid w:val="00D73E14"/>
    <w:pPr>
      <w:keepNext/>
      <w:keepLines/>
      <w:spacing w:after="320"/>
    </w:pPr>
    <w:rPr>
      <w:color w:val="666666"/>
      <w:sz w:val="30"/>
      <w:szCs w:val="30"/>
    </w:rPr>
  </w:style>
  <w:style w:type="table" w:customStyle="1" w:styleId="a">
    <w:basedOn w:val="TableNormal"/>
    <w:rsid w:val="00D73E14"/>
    <w:tblPr>
      <w:tblStyleRowBandSize w:val="1"/>
      <w:tblStyleColBandSize w:val="1"/>
      <w:tblCellMar>
        <w:top w:w="0" w:type="dxa"/>
        <w:left w:w="70" w:type="dxa"/>
        <w:bottom w:w="0" w:type="dxa"/>
        <w:right w:w="70" w:type="dxa"/>
      </w:tblCellMar>
    </w:tblPr>
  </w:style>
  <w:style w:type="table" w:customStyle="1" w:styleId="a0">
    <w:basedOn w:val="TableNormal"/>
    <w:rsid w:val="00D73E14"/>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906701"/>
    <w:pPr>
      <w:ind w:left="720"/>
      <w:contextualSpacing/>
    </w:pPr>
  </w:style>
  <w:style w:type="character" w:styleId="Hipervnculo">
    <w:name w:val="Hyperlink"/>
    <w:basedOn w:val="Fuentedeprrafopredeter"/>
    <w:uiPriority w:val="99"/>
    <w:unhideWhenUsed/>
    <w:rsid w:val="00CD1225"/>
    <w:rPr>
      <w:color w:val="0000FF" w:themeColor="hyperlink"/>
      <w:u w:val="single"/>
    </w:rPr>
  </w:style>
  <w:style w:type="character" w:customStyle="1" w:styleId="UnresolvedMention">
    <w:name w:val="Unresolved Mention"/>
    <w:basedOn w:val="Fuentedeprrafopredeter"/>
    <w:uiPriority w:val="99"/>
    <w:semiHidden/>
    <w:unhideWhenUsed/>
    <w:rsid w:val="00CD1225"/>
    <w:rPr>
      <w:color w:val="605E5C"/>
      <w:shd w:val="clear" w:color="auto" w:fill="E1DFDD"/>
    </w:rPr>
  </w:style>
  <w:style w:type="paragraph" w:styleId="Textonotapie">
    <w:name w:val="footnote text"/>
    <w:basedOn w:val="Normal"/>
    <w:link w:val="TextonotapieCar"/>
    <w:uiPriority w:val="99"/>
    <w:semiHidden/>
    <w:unhideWhenUsed/>
    <w:rsid w:val="00CD1225"/>
    <w:pPr>
      <w:spacing w:line="240" w:lineRule="auto"/>
    </w:pPr>
    <w:rPr>
      <w:sz w:val="20"/>
      <w:szCs w:val="20"/>
    </w:rPr>
  </w:style>
  <w:style w:type="character" w:customStyle="1" w:styleId="TextonotapieCar">
    <w:name w:val="Texto nota pie Car"/>
    <w:basedOn w:val="Fuentedeprrafopredeter"/>
    <w:link w:val="Textonotapie"/>
    <w:uiPriority w:val="99"/>
    <w:semiHidden/>
    <w:rsid w:val="00CD1225"/>
    <w:rPr>
      <w:sz w:val="20"/>
      <w:szCs w:val="20"/>
    </w:rPr>
  </w:style>
  <w:style w:type="character" w:styleId="Refdenotaalpie">
    <w:name w:val="footnote reference"/>
    <w:basedOn w:val="Fuentedeprrafopredeter"/>
    <w:uiPriority w:val="99"/>
    <w:semiHidden/>
    <w:unhideWhenUsed/>
    <w:rsid w:val="00CD1225"/>
    <w:rPr>
      <w:vertAlign w:val="superscript"/>
    </w:rPr>
  </w:style>
  <w:style w:type="paragraph" w:styleId="Textodeglobo">
    <w:name w:val="Balloon Text"/>
    <w:basedOn w:val="Normal"/>
    <w:link w:val="TextodegloboCar"/>
    <w:uiPriority w:val="99"/>
    <w:semiHidden/>
    <w:unhideWhenUsed/>
    <w:rsid w:val="000A744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74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eprinsa.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066AC-1284-411B-A5BA-B9ED78EA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212</Words>
  <Characters>1167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smv</dc:creator>
  <cp:lastModifiedBy>smv156</cp:lastModifiedBy>
  <cp:revision>4</cp:revision>
  <dcterms:created xsi:type="dcterms:W3CDTF">2024-01-25T10:55:00Z</dcterms:created>
  <dcterms:modified xsi:type="dcterms:W3CDTF">2024-01-26T12:27:00Z</dcterms:modified>
</cp:coreProperties>
</file>