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04C7" w:rsidRDefault="003F04C7" w:rsidP="003F04C7">
      <w:pPr>
        <w:pStyle w:val="normal0"/>
        <w:jc w:val="center"/>
        <w:rPr>
          <w:rFonts w:eastAsia="Times New Roman"/>
          <w:b/>
        </w:rPr>
      </w:pPr>
    </w:p>
    <w:p w:rsidR="003F04C7" w:rsidRDefault="003F04C7" w:rsidP="003F04C7">
      <w:pPr>
        <w:pStyle w:val="normal0"/>
        <w:jc w:val="center"/>
        <w:rPr>
          <w:rFonts w:eastAsia="Times New Roman"/>
          <w:b/>
        </w:rPr>
      </w:pPr>
    </w:p>
    <w:p w:rsidR="003F04C7" w:rsidRDefault="003F04C7" w:rsidP="003F04C7">
      <w:pPr>
        <w:pStyle w:val="normal0"/>
        <w:jc w:val="center"/>
        <w:rPr>
          <w:rFonts w:eastAsia="Times New Roman"/>
          <w:b/>
        </w:rPr>
      </w:pPr>
    </w:p>
    <w:p w:rsidR="003F04C7" w:rsidRPr="00CB0702" w:rsidRDefault="003F04C7" w:rsidP="003F04C7">
      <w:pPr>
        <w:pStyle w:val="normal0"/>
        <w:jc w:val="center"/>
        <w:rPr>
          <w:rFonts w:eastAsia="Times New Roman"/>
          <w:b/>
        </w:rPr>
      </w:pPr>
      <w:r w:rsidRPr="00CB0702">
        <w:rPr>
          <w:rFonts w:eastAsia="Times New Roman"/>
          <w:b/>
        </w:rPr>
        <w:t>Anexo II</w:t>
      </w:r>
    </w:p>
    <w:p w:rsidR="003F04C7" w:rsidRPr="00CB0702" w:rsidRDefault="003F04C7" w:rsidP="003F04C7">
      <w:pPr>
        <w:pStyle w:val="normal0"/>
        <w:jc w:val="both"/>
        <w:rPr>
          <w:rFonts w:eastAsia="Times New Roman"/>
        </w:rPr>
      </w:pPr>
    </w:p>
    <w:p w:rsidR="003F04C7" w:rsidRPr="00CB0702" w:rsidRDefault="003F04C7" w:rsidP="003F04C7">
      <w:pPr>
        <w:pStyle w:val="normal0"/>
        <w:jc w:val="both"/>
        <w:rPr>
          <w:rFonts w:eastAsia="Times New Roman"/>
        </w:rPr>
      </w:pPr>
      <w:proofErr w:type="spellStart"/>
      <w:r w:rsidRPr="00CB0702">
        <w:rPr>
          <w:rFonts w:eastAsia="Times New Roman"/>
        </w:rPr>
        <w:t>Dº</w:t>
      </w:r>
      <w:proofErr w:type="spellEnd"/>
      <w:r w:rsidRPr="00CB0702">
        <w:rPr>
          <w:rFonts w:eastAsia="Times New Roman"/>
        </w:rPr>
        <w:t>…</w:t>
      </w:r>
      <w:proofErr w:type="gramStart"/>
      <w:r w:rsidRPr="00CB0702">
        <w:rPr>
          <w:rFonts w:eastAsia="Times New Roman"/>
        </w:rPr>
        <w:t>..</w:t>
      </w:r>
      <w:proofErr w:type="gramEnd"/>
      <w:r w:rsidRPr="00CB0702">
        <w:rPr>
          <w:rFonts w:eastAsia="Times New Roman"/>
        </w:rPr>
        <w:t xml:space="preserve"> </w:t>
      </w:r>
      <w:proofErr w:type="gramStart"/>
      <w:r w:rsidRPr="00CB0702">
        <w:rPr>
          <w:rFonts w:eastAsia="Times New Roman"/>
        </w:rPr>
        <w:t>con</w:t>
      </w:r>
      <w:proofErr w:type="gramEnd"/>
      <w:r w:rsidRPr="00CB0702">
        <w:rPr>
          <w:rFonts w:eastAsia="Times New Roman"/>
        </w:rPr>
        <w:t xml:space="preserve"> DNI…… teléfono……… y correo electrónico ……………DECLARA.</w:t>
      </w:r>
    </w:p>
    <w:p w:rsidR="003F04C7" w:rsidRPr="00CB0702" w:rsidRDefault="003F04C7" w:rsidP="003F04C7">
      <w:pPr>
        <w:pStyle w:val="normal0"/>
        <w:jc w:val="both"/>
        <w:rPr>
          <w:rFonts w:eastAsia="Times New Roman"/>
        </w:rPr>
      </w:pPr>
    </w:p>
    <w:p w:rsidR="003F04C7" w:rsidRPr="00CB0702" w:rsidRDefault="003F04C7" w:rsidP="003F04C7">
      <w:pPr>
        <w:pStyle w:val="normal0"/>
        <w:jc w:val="both"/>
        <w:rPr>
          <w:rFonts w:eastAsia="Times New Roman"/>
        </w:rPr>
      </w:pPr>
      <w:r w:rsidRPr="00CB0702">
        <w:rPr>
          <w:rFonts w:eastAsia="Times New Roman"/>
        </w:rPr>
        <w:t xml:space="preserve">Que es conocedora de la presentación de su candidatura al reconocimiento  </w:t>
      </w:r>
      <w:r>
        <w:rPr>
          <w:rFonts w:eastAsia="Times New Roman"/>
        </w:rPr>
        <w:t xml:space="preserve">8 de marzo </w:t>
      </w:r>
      <w:r w:rsidRPr="00CB0702">
        <w:rPr>
          <w:rFonts w:eastAsia="Times New Roman"/>
        </w:rPr>
        <w:t xml:space="preserve"> 2.02</w:t>
      </w:r>
      <w:r>
        <w:rPr>
          <w:rFonts w:eastAsia="Times New Roman"/>
        </w:rPr>
        <w:t>5</w:t>
      </w:r>
      <w:r w:rsidRPr="00CB0702">
        <w:rPr>
          <w:rFonts w:eastAsia="Times New Roman"/>
        </w:rPr>
        <w:t>, y que muestra su conformidad con la misma ACEPTANDO que la participación en esta selección, supone la aceptación de las bases, del fallo del jurado y la participación de la candidata, en el caso de s</w:t>
      </w:r>
      <w:r>
        <w:rPr>
          <w:rFonts w:eastAsia="Times New Roman"/>
        </w:rPr>
        <w:t>er seleccionada, en el acto de R</w:t>
      </w:r>
      <w:r w:rsidRPr="00CB0702">
        <w:rPr>
          <w:rFonts w:eastAsia="Times New Roman"/>
        </w:rPr>
        <w:t>econocimiento</w:t>
      </w:r>
      <w:r>
        <w:rPr>
          <w:rFonts w:eastAsia="Times New Roman"/>
        </w:rPr>
        <w:t>s</w:t>
      </w:r>
      <w:r w:rsidRPr="00CB0702">
        <w:rPr>
          <w:rFonts w:eastAsia="Times New Roman"/>
        </w:rPr>
        <w:t xml:space="preserve"> </w:t>
      </w:r>
      <w:r>
        <w:rPr>
          <w:rFonts w:eastAsia="Times New Roman"/>
        </w:rPr>
        <w:t>8 de marzo 2025</w:t>
      </w:r>
      <w:r w:rsidRPr="00CB0702">
        <w:rPr>
          <w:rFonts w:eastAsia="Times New Roman"/>
        </w:rPr>
        <w:t xml:space="preserve"> que tendrá lugar en el Teatro Circo, en la fecha que se hará pública junto con el fallo del jurado.</w:t>
      </w:r>
    </w:p>
    <w:p w:rsidR="003F04C7" w:rsidRPr="00CB0702" w:rsidRDefault="003F04C7" w:rsidP="003F04C7">
      <w:pPr>
        <w:pStyle w:val="normal0"/>
        <w:jc w:val="both"/>
        <w:rPr>
          <w:rFonts w:eastAsia="Times New Roman"/>
        </w:rPr>
      </w:pPr>
      <w:r w:rsidRPr="00CB0702">
        <w:rPr>
          <w:rFonts w:eastAsia="Times New Roman"/>
        </w:rPr>
        <w:t>Asimismo muestra su conformidad con el tratamiento de sus datos personales reflejados en la documentación que acompaña a la convocatoria.</w:t>
      </w:r>
    </w:p>
    <w:p w:rsidR="003F04C7" w:rsidRPr="00CB0702" w:rsidRDefault="003F04C7" w:rsidP="003F04C7">
      <w:pPr>
        <w:pStyle w:val="normal0"/>
        <w:jc w:val="both"/>
        <w:rPr>
          <w:rFonts w:eastAsia="Times New Roman"/>
        </w:rPr>
      </w:pPr>
    </w:p>
    <w:p w:rsidR="003F04C7" w:rsidRPr="00CB0702" w:rsidRDefault="003F04C7" w:rsidP="003F04C7">
      <w:pPr>
        <w:pStyle w:val="normal0"/>
        <w:jc w:val="both"/>
        <w:rPr>
          <w:rFonts w:eastAsia="Times New Roman"/>
        </w:rPr>
      </w:pPr>
      <w:proofErr w:type="spellStart"/>
      <w:r w:rsidRPr="00CB0702">
        <w:rPr>
          <w:rFonts w:eastAsia="Times New Roman"/>
        </w:rPr>
        <w:t>Fdo</w:t>
      </w:r>
      <w:proofErr w:type="spellEnd"/>
      <w:r w:rsidRPr="00CB0702">
        <w:rPr>
          <w:rFonts w:eastAsia="Times New Roman"/>
        </w:rPr>
        <w:t>: …………………………………………………………………………………….</w:t>
      </w:r>
    </w:p>
    <w:p w:rsidR="003F04C7" w:rsidRPr="00CB0702" w:rsidRDefault="003F04C7" w:rsidP="003F04C7">
      <w:pPr>
        <w:pStyle w:val="normal0"/>
        <w:jc w:val="both"/>
        <w:rPr>
          <w:rFonts w:eastAsia="Times New Roman"/>
        </w:rPr>
      </w:pPr>
    </w:p>
    <w:p w:rsidR="003F04C7" w:rsidRPr="00CB0702" w:rsidRDefault="003F04C7" w:rsidP="003F04C7">
      <w:pPr>
        <w:pStyle w:val="normal0"/>
        <w:jc w:val="both"/>
        <w:rPr>
          <w:rFonts w:eastAsia="Times New Roman"/>
        </w:rPr>
      </w:pPr>
    </w:p>
    <w:p w:rsidR="003F04C7" w:rsidRPr="00CB0702" w:rsidRDefault="003F04C7" w:rsidP="003F04C7">
      <w:pPr>
        <w:pStyle w:val="normal0"/>
        <w:jc w:val="center"/>
        <w:rPr>
          <w:rFonts w:eastAsia="Times New Roman"/>
          <w:b/>
          <w:i/>
        </w:rPr>
      </w:pPr>
      <w:r w:rsidRPr="00CB0702">
        <w:rPr>
          <w:rFonts w:eastAsia="Times New Roman"/>
          <w:b/>
          <w:i/>
        </w:rPr>
        <w:t>ACTIVIDAD DE TRATAMIENTO DE DATOS</w:t>
      </w:r>
    </w:p>
    <w:p w:rsidR="003F04C7" w:rsidRPr="00CB0702" w:rsidRDefault="003F04C7" w:rsidP="003F04C7">
      <w:pPr>
        <w:pStyle w:val="normal0"/>
        <w:jc w:val="both"/>
        <w:rPr>
          <w:rFonts w:eastAsia="Times New Roman"/>
          <w:i/>
        </w:rPr>
      </w:pPr>
    </w:p>
    <w:p w:rsidR="003F04C7" w:rsidRPr="008906E2" w:rsidRDefault="003F04C7" w:rsidP="003F04C7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>Responsable.- Delegación de Igualdad del Ayuntamiento de Puente Genil</w:t>
      </w:r>
    </w:p>
    <w:p w:rsidR="003F04C7" w:rsidRPr="008906E2" w:rsidRDefault="003F04C7" w:rsidP="003F04C7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>Denominación: Identificación de proponentes y candidatas “</w:t>
      </w:r>
      <w:r w:rsidRPr="009D1249">
        <w:rPr>
          <w:rFonts w:eastAsia="Times New Roman"/>
          <w:i/>
          <w:sz w:val="18"/>
          <w:szCs w:val="18"/>
        </w:rPr>
        <w:t xml:space="preserve">Reconocimientos 8 de marzo 2025 </w:t>
      </w:r>
      <w:r w:rsidRPr="008906E2">
        <w:rPr>
          <w:rFonts w:eastAsia="Times New Roman"/>
          <w:i/>
          <w:sz w:val="18"/>
          <w:szCs w:val="18"/>
        </w:rPr>
        <w:t>Finalidad Gestión y organización de la participación en premios, y en su caso los desplazamientos relacionados con los mismos, dentro de la programación de actividades del Servicio de la Mujer: -Publicidad institucional (imagen y vídeo)  de la entrega de los premios.</w:t>
      </w:r>
    </w:p>
    <w:p w:rsidR="003F04C7" w:rsidRPr="008906E2" w:rsidRDefault="003F04C7" w:rsidP="003F04C7">
      <w:pPr>
        <w:pStyle w:val="normal0"/>
        <w:jc w:val="both"/>
        <w:rPr>
          <w:rFonts w:eastAsia="Times New Roman"/>
          <w:i/>
          <w:sz w:val="18"/>
          <w:szCs w:val="18"/>
        </w:rPr>
      </w:pPr>
    </w:p>
    <w:p w:rsidR="003F04C7" w:rsidRPr="008906E2" w:rsidRDefault="003F04C7" w:rsidP="003F04C7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Legitimación El tratamiento es necesario para el cumplimiento de una misión realizada en interés público o en el ejercicio de poderes públicos. </w:t>
      </w:r>
    </w:p>
    <w:p w:rsidR="003F04C7" w:rsidRPr="008906E2" w:rsidRDefault="003F04C7" w:rsidP="003F04C7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>Categorías de interesados Ciudadanos/as, representantes legales, personas de contacto, solicitantes, beneficiarios/as. Datos identificativos DNI/</w:t>
      </w:r>
      <w:proofErr w:type="spellStart"/>
      <w:r w:rsidRPr="008906E2">
        <w:rPr>
          <w:rFonts w:eastAsia="Times New Roman"/>
          <w:i/>
          <w:sz w:val="18"/>
          <w:szCs w:val="18"/>
        </w:rPr>
        <w:t>NIF</w:t>
      </w:r>
      <w:proofErr w:type="spellEnd"/>
      <w:r w:rsidRPr="008906E2">
        <w:rPr>
          <w:rFonts w:eastAsia="Times New Roman"/>
          <w:i/>
          <w:sz w:val="18"/>
          <w:szCs w:val="18"/>
        </w:rPr>
        <w:t>; nombre y apellidos, dirección postal, dirección electrónica (correo electrónico), teléfono, número imagen/voz,</w:t>
      </w:r>
    </w:p>
    <w:p w:rsidR="003F04C7" w:rsidRPr="008906E2" w:rsidRDefault="003F04C7" w:rsidP="003F04C7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Transferencias internacionales No Procede </w:t>
      </w:r>
    </w:p>
    <w:p w:rsidR="003F04C7" w:rsidRPr="008906E2" w:rsidRDefault="003F04C7" w:rsidP="003F04C7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Plazo de conservación Se conservarán durante el tiempo necesario para cumplir con la finalidad para la que se recabaron y para determinar las posibles responsabilidades que se pudieran derivar de dicha finalidad y del tratamiento de los datos. </w:t>
      </w:r>
      <w:proofErr w:type="gramStart"/>
      <w:r w:rsidRPr="008906E2">
        <w:rPr>
          <w:rFonts w:eastAsia="Times New Roman"/>
          <w:i/>
          <w:sz w:val="18"/>
          <w:szCs w:val="18"/>
        </w:rPr>
        <w:t>será</w:t>
      </w:r>
      <w:proofErr w:type="gramEnd"/>
      <w:r w:rsidRPr="008906E2">
        <w:rPr>
          <w:rFonts w:eastAsia="Times New Roman"/>
          <w:i/>
          <w:sz w:val="18"/>
          <w:szCs w:val="18"/>
        </w:rPr>
        <w:t xml:space="preserve"> de aplicación lo dispuesto en la normativa de archivos y documentación. Medidas de seguridad </w:t>
      </w:r>
    </w:p>
    <w:p w:rsidR="003F04C7" w:rsidRPr="008906E2" w:rsidRDefault="003F04C7" w:rsidP="003F04C7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Las medidas de seguridad implantadas se corresponden con las previstas en el anexo II (medidas de seguridad) del Real Decreto 3/2010, de 8 de enero, por el que se regula el Esquema Nacional de Seguridad en el ámbito de la Administración Electrónica. Derechos Derechos de acceso, rectificación, supresión, portabilidad de sus datos y limitación del tratamiento de estos datos, derecho de oposición y derecho a no ser objeto de una decisión basada únicamente en el tratamiento automatizado incluida la elaboración de perfiles. </w:t>
      </w:r>
    </w:p>
    <w:p w:rsidR="003F04C7" w:rsidRPr="008906E2" w:rsidRDefault="003F04C7" w:rsidP="003F04C7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Delegado de Protección de Datos: David </w:t>
      </w:r>
      <w:proofErr w:type="spellStart"/>
      <w:r w:rsidRPr="008906E2">
        <w:rPr>
          <w:rFonts w:eastAsia="Times New Roman"/>
          <w:i/>
          <w:sz w:val="18"/>
          <w:szCs w:val="18"/>
        </w:rPr>
        <w:t>Yubero</w:t>
      </w:r>
      <w:proofErr w:type="spellEnd"/>
      <w:r w:rsidRPr="008906E2">
        <w:rPr>
          <w:rFonts w:eastAsia="Times New Roman"/>
          <w:i/>
          <w:sz w:val="18"/>
          <w:szCs w:val="18"/>
        </w:rPr>
        <w:t xml:space="preserve"> Rey, protecciondedatos@dipucordoba.es</w:t>
      </w:r>
    </w:p>
    <w:p w:rsidR="003F04C7" w:rsidRPr="008906E2" w:rsidRDefault="003F04C7" w:rsidP="003F04C7">
      <w:pPr>
        <w:pStyle w:val="normal0"/>
        <w:jc w:val="both"/>
        <w:rPr>
          <w:rFonts w:asciiTheme="minorHAnsi" w:hAnsiTheme="minorHAnsi" w:cstheme="minorHAnsi"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>Información adicional Puede ejercitar estos derechos mediante escrito dirigido al Ayuntamiento de Puente Genil. Deberá presentarse en el Registro General, o bien a través de la Sede electrónica del Ayuntamiento. Puede ejercer su derecho a reclamar ante el Delegado de Protección de Datos y ante Consejo de Transparencia y Protección de datos de Andalucía en C/ Conde de Ibarra, Nº 18, 41004 Sevilla</w:t>
      </w:r>
      <w:r w:rsidRPr="008906E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</w:t>
      </w:r>
    </w:p>
    <w:p w:rsidR="003F04C7" w:rsidRDefault="003F04C7" w:rsidP="003F04C7">
      <w:pPr>
        <w:spacing w:line="360" w:lineRule="auto"/>
        <w:ind w:firstLine="708"/>
        <w:jc w:val="both"/>
        <w:rPr>
          <w:sz w:val="22"/>
        </w:rPr>
      </w:pPr>
    </w:p>
    <w:p w:rsidR="003F04C7" w:rsidRDefault="003F04C7" w:rsidP="003F04C7">
      <w:pPr>
        <w:spacing w:line="360" w:lineRule="auto"/>
        <w:ind w:firstLine="708"/>
        <w:jc w:val="both"/>
        <w:rPr>
          <w:sz w:val="22"/>
        </w:rPr>
      </w:pPr>
    </w:p>
    <w:p w:rsidR="003F04C7" w:rsidRDefault="003F04C7" w:rsidP="003F04C7">
      <w:pPr>
        <w:spacing w:line="360" w:lineRule="auto"/>
        <w:ind w:firstLine="708"/>
        <w:jc w:val="both"/>
        <w:rPr>
          <w:sz w:val="22"/>
        </w:rPr>
      </w:pPr>
    </w:p>
    <w:p w:rsidR="003F04C7" w:rsidRPr="00406465" w:rsidRDefault="003F04C7" w:rsidP="003F04C7"/>
    <w:p w:rsidR="00C56AEC" w:rsidRPr="003F04C7" w:rsidRDefault="00C56AEC" w:rsidP="003F04C7"/>
    <w:sectPr w:rsidR="00C56AEC" w:rsidRPr="003F04C7" w:rsidSect="00A73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1276" w:left="1418" w:header="284" w:footer="405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94" w:rsidRDefault="00C45A94">
      <w:r>
        <w:separator/>
      </w:r>
    </w:p>
  </w:endnote>
  <w:endnote w:type="continuationSeparator" w:id="0">
    <w:p w:rsidR="00C45A94" w:rsidRDefault="00C4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B" w:rsidRDefault="00A73E4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53" w:rsidRDefault="00EE4738">
    <w:pPr>
      <w:pStyle w:val="Piedepgina"/>
      <w:rPr>
        <w:rFonts w:ascii="Mangal" w:hAnsi="Mangal" w:cs="Mangal"/>
        <w:bCs/>
        <w:sz w:val="16"/>
      </w:rPr>
    </w:pPr>
    <w:r>
      <w:rPr>
        <w:rFonts w:ascii="Mangal" w:hAnsi="Mangal" w:cs="Mangal"/>
        <w:bCs/>
        <w:noProof/>
        <w:sz w:val="16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13335</wp:posOffset>
          </wp:positionV>
          <wp:extent cx="828675" cy="523875"/>
          <wp:effectExtent l="19050" t="0" r="9525" b="0"/>
          <wp:wrapTopAndBottom/>
          <wp:docPr id="2" name="5 Imagen" descr="Logo-JuntaAndalucia-vertical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-JuntaAndalucia-vertical_neg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902" t="18013" r="13171" b="20872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534" w:rsidRPr="00D14A02" w:rsidRDefault="00A73E4B" w:rsidP="00231325">
    <w:pPr>
      <w:pStyle w:val="Piedepgina"/>
      <w:jc w:val="right"/>
      <w:rPr>
        <w:rFonts w:ascii="Calibri" w:hAnsi="Calibri" w:cs="Calibri"/>
        <w:bCs/>
        <w:sz w:val="12"/>
        <w:szCs w:val="12"/>
      </w:rPr>
    </w:pPr>
    <w:r>
      <w:rPr>
        <w:rFonts w:ascii="Calibri" w:hAnsi="Calibri" w:cs="Calibri"/>
        <w:bCs/>
        <w:sz w:val="12"/>
        <w:szCs w:val="12"/>
      </w:rPr>
      <w:t xml:space="preserve"> </w:t>
    </w:r>
    <w:r w:rsidR="00283534" w:rsidRPr="00D14A02">
      <w:rPr>
        <w:rFonts w:ascii="Calibri" w:hAnsi="Calibri" w:cs="Calibri"/>
        <w:bCs/>
        <w:sz w:val="12"/>
        <w:szCs w:val="12"/>
      </w:rPr>
      <w:t>Centro Municipal de Información a la Mujer</w:t>
    </w:r>
  </w:p>
  <w:p w:rsidR="00283534" w:rsidRPr="00D14A02" w:rsidRDefault="00EE4738" w:rsidP="00231325">
    <w:pPr>
      <w:pStyle w:val="Piedepgina"/>
      <w:jc w:val="right"/>
      <w:rPr>
        <w:rFonts w:ascii="Calibri" w:hAnsi="Calibri" w:cs="Calibri"/>
        <w:bCs/>
        <w:sz w:val="12"/>
        <w:szCs w:val="12"/>
      </w:rPr>
    </w:pPr>
    <w:r>
      <w:rPr>
        <w:rFonts w:cs="Calibri"/>
        <w:bCs/>
        <w:noProof/>
        <w:sz w:val="12"/>
        <w:szCs w:val="12"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2204720</wp:posOffset>
          </wp:positionH>
          <wp:positionV relativeFrom="paragraph">
            <wp:posOffset>5080</wp:posOffset>
          </wp:positionV>
          <wp:extent cx="1257300" cy="323850"/>
          <wp:effectExtent l="19050" t="0" r="0" b="0"/>
          <wp:wrapTopAndBottom/>
          <wp:docPr id="1" name="4 Imagen" descr="CIM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CIM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534" w:rsidRPr="00D14A02">
      <w:rPr>
        <w:rFonts w:ascii="Calibri" w:hAnsi="Calibri" w:cs="Calibri"/>
        <w:bCs/>
        <w:sz w:val="12"/>
        <w:szCs w:val="12"/>
      </w:rPr>
      <w:t xml:space="preserve">C/ </w:t>
    </w:r>
    <w:r w:rsidR="005225DC" w:rsidRPr="00D14A02">
      <w:rPr>
        <w:rFonts w:ascii="Calibri" w:hAnsi="Calibri" w:cs="Calibri"/>
        <w:bCs/>
        <w:sz w:val="12"/>
        <w:szCs w:val="12"/>
      </w:rPr>
      <w:t>Cruz del estudiante, 37</w:t>
    </w:r>
  </w:p>
  <w:p w:rsidR="00283534" w:rsidRPr="00D14A02" w:rsidRDefault="00283534" w:rsidP="00231325">
    <w:pPr>
      <w:pStyle w:val="Piedepgina"/>
      <w:jc w:val="right"/>
      <w:rPr>
        <w:rFonts w:ascii="Calibri" w:hAnsi="Calibri" w:cs="Calibri"/>
        <w:bCs/>
        <w:sz w:val="12"/>
        <w:szCs w:val="12"/>
      </w:rPr>
    </w:pPr>
    <w:r w:rsidRPr="00D14A02">
      <w:rPr>
        <w:rFonts w:ascii="Calibri" w:hAnsi="Calibri" w:cs="Calibri"/>
        <w:bCs/>
        <w:sz w:val="12"/>
        <w:szCs w:val="12"/>
      </w:rPr>
      <w:t xml:space="preserve">957 </w:t>
    </w:r>
    <w:r w:rsidR="005225DC" w:rsidRPr="00D14A02">
      <w:rPr>
        <w:rFonts w:ascii="Calibri" w:hAnsi="Calibri" w:cs="Calibri"/>
        <w:bCs/>
        <w:sz w:val="12"/>
        <w:szCs w:val="12"/>
      </w:rPr>
      <w:t>609 214</w:t>
    </w:r>
  </w:p>
  <w:p w:rsidR="00231325" w:rsidRDefault="00231325" w:rsidP="00231325">
    <w:pPr>
      <w:pStyle w:val="Piedepgina"/>
      <w:jc w:val="right"/>
      <w:rPr>
        <w:rFonts w:ascii="Calibri" w:hAnsi="Calibri" w:cs="Calibri"/>
        <w:bCs/>
        <w:sz w:val="12"/>
        <w:szCs w:val="12"/>
      </w:rPr>
    </w:pPr>
    <w:r w:rsidRPr="00231325">
      <w:rPr>
        <w:rFonts w:ascii="Calibri" w:hAnsi="Calibri" w:cs="Calibri"/>
        <w:bCs/>
        <w:sz w:val="12"/>
        <w:szCs w:val="12"/>
      </w:rPr>
      <w:t>mujer@aytopuentegenil.es</w:t>
    </w:r>
    <w:r>
      <w:rPr>
        <w:rFonts w:ascii="Calibri" w:hAnsi="Calibri" w:cs="Calibri"/>
        <w:bCs/>
        <w:sz w:val="12"/>
        <w:szCs w:val="12"/>
      </w:rPr>
      <w:t xml:space="preserve">                        </w:t>
    </w:r>
  </w:p>
  <w:p w:rsidR="00283534" w:rsidRPr="00D14A02" w:rsidRDefault="00231325" w:rsidP="00C94ED1">
    <w:pPr>
      <w:pStyle w:val="Piedepgina"/>
      <w:rPr>
        <w:rFonts w:ascii="Calibri" w:hAnsi="Calibri" w:cs="Calibri"/>
        <w:sz w:val="12"/>
        <w:szCs w:val="12"/>
      </w:rPr>
    </w:pPr>
    <w:r>
      <w:rPr>
        <w:rFonts w:ascii="Calibri" w:hAnsi="Calibri" w:cs="Calibri"/>
        <w:bCs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B" w:rsidRDefault="00A73E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94" w:rsidRDefault="00C45A94">
      <w:r>
        <w:separator/>
      </w:r>
    </w:p>
  </w:footnote>
  <w:footnote w:type="continuationSeparator" w:id="0">
    <w:p w:rsidR="00C45A94" w:rsidRDefault="00C45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B" w:rsidRDefault="00A73E4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34" w:rsidRDefault="00EE4738"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-85090</wp:posOffset>
          </wp:positionV>
          <wp:extent cx="1631950" cy="600075"/>
          <wp:effectExtent l="19050" t="0" r="6350" b="0"/>
          <wp:wrapTopAndBottom/>
          <wp:docPr id="3" name="2 Imagen" descr="Ayuntamiento cambiar colo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Ayuntamiento cambiar colo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333"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534">
      <w:t xml:space="preserve">                                                                  </w:t>
    </w:r>
  </w:p>
  <w:p w:rsidR="00283534" w:rsidRDefault="0028353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B" w:rsidRDefault="00A73E4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8D8"/>
    <w:multiLevelType w:val="hybridMultilevel"/>
    <w:tmpl w:val="B7D262F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085CDD"/>
    <w:multiLevelType w:val="hybridMultilevel"/>
    <w:tmpl w:val="01C43BEC"/>
    <w:lvl w:ilvl="0" w:tplc="76A40DE2">
      <w:start w:val="13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FEA246C"/>
    <w:multiLevelType w:val="hybridMultilevel"/>
    <w:tmpl w:val="3D54435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D64AF3"/>
    <w:multiLevelType w:val="hybridMultilevel"/>
    <w:tmpl w:val="4978D80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763510"/>
    <w:multiLevelType w:val="hybridMultilevel"/>
    <w:tmpl w:val="F41C8C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D3CA5"/>
    <w:multiLevelType w:val="hybridMultilevel"/>
    <w:tmpl w:val="7EB8DE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0107"/>
    <w:multiLevelType w:val="hybridMultilevel"/>
    <w:tmpl w:val="CA64E4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C0064"/>
    <w:multiLevelType w:val="hybridMultilevel"/>
    <w:tmpl w:val="EF066010"/>
    <w:lvl w:ilvl="0" w:tplc="1AE8AE7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0C549FD"/>
    <w:multiLevelType w:val="hybridMultilevel"/>
    <w:tmpl w:val="53DC9512"/>
    <w:lvl w:ilvl="0" w:tplc="0C0A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9">
    <w:nsid w:val="5C5E4EBF"/>
    <w:multiLevelType w:val="hybridMultilevel"/>
    <w:tmpl w:val="3008ED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04F50"/>
    <w:multiLevelType w:val="hybridMultilevel"/>
    <w:tmpl w:val="37E82450"/>
    <w:lvl w:ilvl="0" w:tplc="559E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733068"/>
    <w:multiLevelType w:val="hybridMultilevel"/>
    <w:tmpl w:val="ABC64EE0"/>
    <w:lvl w:ilvl="0" w:tplc="A694F850">
      <w:start w:val="3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334BC"/>
    <w:multiLevelType w:val="hybridMultilevel"/>
    <w:tmpl w:val="9F68F94C"/>
    <w:lvl w:ilvl="0" w:tplc="756C4D86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29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17935"/>
    <w:rsid w:val="00000F12"/>
    <w:rsid w:val="00005DB9"/>
    <w:rsid w:val="000144EA"/>
    <w:rsid w:val="00014976"/>
    <w:rsid w:val="00037B60"/>
    <w:rsid w:val="00050DDE"/>
    <w:rsid w:val="0008516C"/>
    <w:rsid w:val="000A1F3E"/>
    <w:rsid w:val="000A55B5"/>
    <w:rsid w:val="000D7AD8"/>
    <w:rsid w:val="001216BB"/>
    <w:rsid w:val="00123F99"/>
    <w:rsid w:val="001251B2"/>
    <w:rsid w:val="00152BA0"/>
    <w:rsid w:val="001679BF"/>
    <w:rsid w:val="00174791"/>
    <w:rsid w:val="00197E0B"/>
    <w:rsid w:val="001B1208"/>
    <w:rsid w:val="001D0204"/>
    <w:rsid w:val="001D76A1"/>
    <w:rsid w:val="001D7910"/>
    <w:rsid w:val="001F16EC"/>
    <w:rsid w:val="001F721B"/>
    <w:rsid w:val="0021524D"/>
    <w:rsid w:val="00231325"/>
    <w:rsid w:val="00234A08"/>
    <w:rsid w:val="00244EBD"/>
    <w:rsid w:val="002659A7"/>
    <w:rsid w:val="00283534"/>
    <w:rsid w:val="00292DA6"/>
    <w:rsid w:val="002A0D9D"/>
    <w:rsid w:val="002A0F5B"/>
    <w:rsid w:val="002A6D7E"/>
    <w:rsid w:val="00332C89"/>
    <w:rsid w:val="003629AF"/>
    <w:rsid w:val="003C79D2"/>
    <w:rsid w:val="003D4DF6"/>
    <w:rsid w:val="003F04C7"/>
    <w:rsid w:val="00421176"/>
    <w:rsid w:val="00426A35"/>
    <w:rsid w:val="0042712B"/>
    <w:rsid w:val="004572E2"/>
    <w:rsid w:val="004843A2"/>
    <w:rsid w:val="00492152"/>
    <w:rsid w:val="004C0365"/>
    <w:rsid w:val="004C3CDE"/>
    <w:rsid w:val="004C4346"/>
    <w:rsid w:val="004F111C"/>
    <w:rsid w:val="004F5B53"/>
    <w:rsid w:val="00521FB3"/>
    <w:rsid w:val="005225DC"/>
    <w:rsid w:val="00563BF2"/>
    <w:rsid w:val="0059705F"/>
    <w:rsid w:val="005A5F74"/>
    <w:rsid w:val="005D5930"/>
    <w:rsid w:val="005E7B10"/>
    <w:rsid w:val="005F37E7"/>
    <w:rsid w:val="005F4072"/>
    <w:rsid w:val="00601E04"/>
    <w:rsid w:val="006061B9"/>
    <w:rsid w:val="00606F9D"/>
    <w:rsid w:val="006416EC"/>
    <w:rsid w:val="00647DBE"/>
    <w:rsid w:val="00652243"/>
    <w:rsid w:val="00653978"/>
    <w:rsid w:val="006544D1"/>
    <w:rsid w:val="00663DD2"/>
    <w:rsid w:val="00666E4B"/>
    <w:rsid w:val="00694E10"/>
    <w:rsid w:val="006B1B5A"/>
    <w:rsid w:val="006C0980"/>
    <w:rsid w:val="006C74E8"/>
    <w:rsid w:val="006D1011"/>
    <w:rsid w:val="006E6520"/>
    <w:rsid w:val="006E72B1"/>
    <w:rsid w:val="006F07C2"/>
    <w:rsid w:val="00736665"/>
    <w:rsid w:val="007433CA"/>
    <w:rsid w:val="0077280D"/>
    <w:rsid w:val="007916C6"/>
    <w:rsid w:val="007972E8"/>
    <w:rsid w:val="007A2BF9"/>
    <w:rsid w:val="007A5C15"/>
    <w:rsid w:val="007B489E"/>
    <w:rsid w:val="007E2A3C"/>
    <w:rsid w:val="007E5D6D"/>
    <w:rsid w:val="007F1BED"/>
    <w:rsid w:val="0080641E"/>
    <w:rsid w:val="00820B26"/>
    <w:rsid w:val="00835E6D"/>
    <w:rsid w:val="00875C2F"/>
    <w:rsid w:val="00875E98"/>
    <w:rsid w:val="0088121F"/>
    <w:rsid w:val="008A6172"/>
    <w:rsid w:val="008B195C"/>
    <w:rsid w:val="008B5940"/>
    <w:rsid w:val="008D02EA"/>
    <w:rsid w:val="008F7250"/>
    <w:rsid w:val="009018D0"/>
    <w:rsid w:val="009136A1"/>
    <w:rsid w:val="00917B4B"/>
    <w:rsid w:val="00922D4F"/>
    <w:rsid w:val="0094146D"/>
    <w:rsid w:val="0094682E"/>
    <w:rsid w:val="009658F6"/>
    <w:rsid w:val="00975B98"/>
    <w:rsid w:val="009A106C"/>
    <w:rsid w:val="009E14C2"/>
    <w:rsid w:val="00A00502"/>
    <w:rsid w:val="00A3097E"/>
    <w:rsid w:val="00A37A25"/>
    <w:rsid w:val="00A577A7"/>
    <w:rsid w:val="00A73E4B"/>
    <w:rsid w:val="00A8740A"/>
    <w:rsid w:val="00A949DD"/>
    <w:rsid w:val="00AD6114"/>
    <w:rsid w:val="00AE0A01"/>
    <w:rsid w:val="00B0381D"/>
    <w:rsid w:val="00B07DC8"/>
    <w:rsid w:val="00B17935"/>
    <w:rsid w:val="00B27AC7"/>
    <w:rsid w:val="00B41E85"/>
    <w:rsid w:val="00B6718B"/>
    <w:rsid w:val="00B97875"/>
    <w:rsid w:val="00BA1DFF"/>
    <w:rsid w:val="00C37C37"/>
    <w:rsid w:val="00C45A94"/>
    <w:rsid w:val="00C56AEC"/>
    <w:rsid w:val="00C80F67"/>
    <w:rsid w:val="00C93AF9"/>
    <w:rsid w:val="00C94ED1"/>
    <w:rsid w:val="00CC658A"/>
    <w:rsid w:val="00D14A02"/>
    <w:rsid w:val="00D439B6"/>
    <w:rsid w:val="00D43C13"/>
    <w:rsid w:val="00D65A34"/>
    <w:rsid w:val="00D67158"/>
    <w:rsid w:val="00DA2A11"/>
    <w:rsid w:val="00DD6AA5"/>
    <w:rsid w:val="00DE62F5"/>
    <w:rsid w:val="00DF39E1"/>
    <w:rsid w:val="00DF520C"/>
    <w:rsid w:val="00DF6647"/>
    <w:rsid w:val="00E010FC"/>
    <w:rsid w:val="00E100E0"/>
    <w:rsid w:val="00E54319"/>
    <w:rsid w:val="00E67C3C"/>
    <w:rsid w:val="00E8420C"/>
    <w:rsid w:val="00E8784E"/>
    <w:rsid w:val="00EB44EC"/>
    <w:rsid w:val="00ED668C"/>
    <w:rsid w:val="00ED7B6A"/>
    <w:rsid w:val="00EE4738"/>
    <w:rsid w:val="00EE6558"/>
    <w:rsid w:val="00F12712"/>
    <w:rsid w:val="00F37E9B"/>
    <w:rsid w:val="00F507CC"/>
    <w:rsid w:val="00F94DA9"/>
    <w:rsid w:val="00FA1DFF"/>
    <w:rsid w:val="00FC1C39"/>
    <w:rsid w:val="00FC5F0C"/>
    <w:rsid w:val="00FF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C7"/>
    <w:pPr>
      <w:suppressAutoHyphens/>
    </w:pPr>
    <w:rPr>
      <w:rFonts w:ascii="Tahoma" w:hAnsi="Tahoma" w:cs="Tahoma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0A1F3E"/>
  </w:style>
  <w:style w:type="paragraph" w:customStyle="1" w:styleId="Encabezado1">
    <w:name w:val="Encabezado1"/>
    <w:basedOn w:val="Normal"/>
    <w:next w:val="Textoindependiente"/>
    <w:rsid w:val="000A1F3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rsid w:val="000A1F3E"/>
    <w:pPr>
      <w:spacing w:line="360" w:lineRule="auto"/>
      <w:jc w:val="center"/>
    </w:pPr>
    <w:rPr>
      <w:b/>
      <w:bCs/>
    </w:rPr>
  </w:style>
  <w:style w:type="paragraph" w:styleId="Lista">
    <w:name w:val="List"/>
    <w:basedOn w:val="Textoindependiente"/>
    <w:rsid w:val="000A1F3E"/>
    <w:rPr>
      <w:rFonts w:ascii="Arial" w:hAnsi="Arial" w:cs="Mangal"/>
    </w:rPr>
  </w:style>
  <w:style w:type="paragraph" w:customStyle="1" w:styleId="Etiqueta">
    <w:name w:val="Etiqueta"/>
    <w:basedOn w:val="Normal"/>
    <w:rsid w:val="000A1F3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0A1F3E"/>
    <w:pPr>
      <w:suppressLineNumbers/>
    </w:pPr>
    <w:rPr>
      <w:rFonts w:ascii="Arial" w:hAnsi="Arial" w:cs="Mangal"/>
    </w:rPr>
  </w:style>
  <w:style w:type="paragraph" w:styleId="Encabezado">
    <w:name w:val="header"/>
    <w:basedOn w:val="Normal"/>
    <w:link w:val="EncabezadoCar"/>
    <w:uiPriority w:val="99"/>
    <w:rsid w:val="000A1F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1F3E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  <w:rsid w:val="000A1F3E"/>
  </w:style>
  <w:style w:type="character" w:customStyle="1" w:styleId="EncabezadoCar">
    <w:name w:val="Encabezado Car"/>
    <w:basedOn w:val="Fuentedeprrafopredeter"/>
    <w:link w:val="Encabezado"/>
    <w:uiPriority w:val="99"/>
    <w:rsid w:val="004F5B53"/>
    <w:rPr>
      <w:rFonts w:ascii="Tahoma" w:hAnsi="Tahoma" w:cs="Tahoma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B5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B53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4F5B53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005DB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005DB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9705F"/>
    <w:rPr>
      <w:rFonts w:ascii="Calibri" w:eastAsia="Calibri" w:hAnsi="Calibri"/>
      <w:sz w:val="22"/>
      <w:szCs w:val="22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E4738"/>
    <w:pPr>
      <w:spacing w:line="276" w:lineRule="auto"/>
    </w:pPr>
    <w:rPr>
      <w:rFonts w:ascii="Arial" w:eastAsia="Arial" w:hAnsi="Arial" w:cs="Arial"/>
      <w:sz w:val="22"/>
      <w:szCs w:val="22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oc%20logos%20cim%20b-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logos cim b-n.dot</Template>
  <TotalTime>1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Ayuntameinto de Puente Genil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2024-11-04T08:24:00Z</cp:lastPrinted>
  <dcterms:created xsi:type="dcterms:W3CDTF">2025-01-27T09:44:00Z</dcterms:created>
  <dcterms:modified xsi:type="dcterms:W3CDTF">2025-02-07T11:02:00Z</dcterms:modified>
</cp:coreProperties>
</file>